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BC92A" w14:textId="2845F364" w:rsidR="00C56881" w:rsidRPr="007A3ED4" w:rsidRDefault="00C44106" w:rsidP="00F569BF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69F1F5C7" wp14:editId="026EBCB9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 xml:space="preserve">Odbor </w:t>
      </w:r>
      <w:r w:rsidR="008B1D12">
        <w:rPr>
          <w:rFonts w:ascii="Arial" w:hAnsi="Arial" w:cs="Arial"/>
          <w:b/>
        </w:rPr>
        <w:t>správních činností, úsek</w:t>
      </w:r>
      <w:r w:rsidR="008B1D12" w:rsidRPr="00F259BB">
        <w:rPr>
          <w:rFonts w:ascii="Arial" w:hAnsi="Arial" w:cs="Arial"/>
          <w:b/>
        </w:rPr>
        <w:t xml:space="preserve"> školství a kultury</w:t>
      </w:r>
      <w:r w:rsidR="00F569BF">
        <w:rPr>
          <w:rFonts w:ascii="Arial" w:hAnsi="Arial" w:cs="Arial"/>
          <w:b/>
        </w:rPr>
        <w:tab/>
        <w:t>4.6.</w:t>
      </w:r>
      <w:bookmarkStart w:id="0" w:name="_GoBack"/>
      <w:bookmarkEnd w:id="0"/>
    </w:p>
    <w:p w14:paraId="2F413BB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749C5482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C63038D" w14:textId="77777777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F851DB">
        <w:rPr>
          <w:rFonts w:ascii="Arial" w:hAnsi="Arial" w:cs="Arial"/>
          <w:szCs w:val="20"/>
        </w:rPr>
        <w:t>9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F851DB">
        <w:rPr>
          <w:rFonts w:ascii="Arial" w:hAnsi="Arial" w:cs="Arial"/>
          <w:szCs w:val="20"/>
        </w:rPr>
        <w:t>září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14:paraId="6D8C09AB" w14:textId="77777777" w:rsidR="00C56881" w:rsidRPr="00510FCF" w:rsidRDefault="00C56881" w:rsidP="00BE198C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565A8F">
        <w:rPr>
          <w:rFonts w:ascii="Arial" w:hAnsi="Arial" w:cs="Arial"/>
          <w:bCs/>
          <w:szCs w:val="20"/>
        </w:rPr>
        <w:t>Martina Kočvarová</w:t>
      </w:r>
      <w:r w:rsidR="0074252B">
        <w:rPr>
          <w:rFonts w:ascii="Arial" w:hAnsi="Arial" w:cs="Arial"/>
          <w:bCs/>
        </w:rPr>
        <w:t xml:space="preserve">, </w:t>
      </w:r>
      <w:r w:rsidR="00BE198C">
        <w:rPr>
          <w:rFonts w:ascii="Arial" w:hAnsi="Arial" w:cs="Arial"/>
          <w:bCs/>
        </w:rPr>
        <w:t>odbor správních činností</w:t>
      </w:r>
    </w:p>
    <w:p w14:paraId="305BCFF8" w14:textId="77777777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4D4637D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9D8BEF2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B221837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607C8B3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3AB6940" w14:textId="77777777" w:rsidR="00C56881" w:rsidRPr="007A3ED4" w:rsidRDefault="00565A8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1F17724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7749771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EE28B17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3FEBE4E" w14:textId="77777777" w:rsidR="00FE1D03" w:rsidRDefault="00D25DCC" w:rsidP="00FE1D03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Předkládáme zastupitelstvu města ke schválení realizaci projektu Svitavy a Vambeřice – tradice mechanických betlémů</w:t>
      </w:r>
      <w:r w:rsidR="00802266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program </w:t>
      </w:r>
      <w:proofErr w:type="spellStart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Interreg</w:t>
      </w:r>
      <w:proofErr w:type="spellEnd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gramStart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Česko</w:t>
      </w:r>
      <w:proofErr w:type="gramEnd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–</w:t>
      </w:r>
      <w:proofErr w:type="gramStart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Polsko</w:t>
      </w:r>
      <w:proofErr w:type="gramEnd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 2021–2027, vedoucí partner odpovědný za realizaci projektu je Městské muzeum a galerie ve Svitavách</w:t>
      </w:r>
      <w:r w:rsidR="00802266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802266" w:rsidRPr="00802266">
        <w:rPr>
          <w:rFonts w:ascii="Arial" w:hAnsi="Arial" w:cs="Arial"/>
          <w:i w:val="0"/>
          <w:iCs w:val="0"/>
          <w:sz w:val="22"/>
          <w:szCs w:val="22"/>
        </w:rPr>
        <w:t>Máchova alej 293/1, Svitavy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.</w:t>
      </w:r>
      <w:r w:rsidR="00FE1D0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Předpokládané celkové náklady činí 19 500 </w:t>
      </w:r>
      <w:r w:rsidR="00C62DCE">
        <w:rPr>
          <w:rFonts w:ascii="Arial" w:hAnsi="Arial" w:cs="Arial"/>
          <w:i w:val="0"/>
          <w:iCs w:val="0"/>
          <w:sz w:val="22"/>
          <w:szCs w:val="22"/>
        </w:rPr>
        <w:t>000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 Kč, výše dotace </w:t>
      </w:r>
      <w:proofErr w:type="gramStart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je </w:t>
      </w:r>
      <w:r w:rsidR="00CB064C">
        <w:rPr>
          <w:rFonts w:ascii="Arial" w:hAnsi="Arial" w:cs="Arial"/>
          <w:i w:val="0"/>
          <w:iCs w:val="0"/>
          <w:sz w:val="22"/>
          <w:szCs w:val="22"/>
        </w:rPr>
        <w:t xml:space="preserve">           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15 500 </w:t>
      </w:r>
      <w:r w:rsidR="00C62DCE">
        <w:rPr>
          <w:rFonts w:ascii="Arial" w:hAnsi="Arial" w:cs="Arial"/>
          <w:i w:val="0"/>
          <w:iCs w:val="0"/>
          <w:sz w:val="22"/>
          <w:szCs w:val="22"/>
        </w:rPr>
        <w:t>000</w:t>
      </w:r>
      <w:proofErr w:type="gramEnd"/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 Kč, výše příspěvku určeného ke spolufinancování je 4 000 </w:t>
      </w:r>
      <w:r w:rsidR="00C62DCE">
        <w:rPr>
          <w:rFonts w:ascii="Arial" w:hAnsi="Arial" w:cs="Arial"/>
          <w:i w:val="0"/>
          <w:iCs w:val="0"/>
          <w:sz w:val="22"/>
          <w:szCs w:val="22"/>
        </w:rPr>
        <w:t>000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 xml:space="preserve"> Kč.</w:t>
      </w:r>
      <w:r w:rsidR="00FE1D0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Projekt probíhá v kombinované formě financování.</w:t>
      </w:r>
      <w:r w:rsidR="00FE1D0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E1D03" w:rsidRPr="00E179BB">
        <w:rPr>
          <w:rFonts w:ascii="Arial" w:hAnsi="Arial" w:cs="Arial"/>
          <w:i w:val="0"/>
          <w:iCs w:val="0"/>
          <w:sz w:val="22"/>
          <w:szCs w:val="22"/>
        </w:rPr>
        <w:t>Cílem projektu je prostřednictvím nové expozice připravovaného Muzea mechanických betlémů a široké škály marketingových aktivit připomínat historické dědictví regionu v podobě betlémářské tradice a zvýšit turistickou atraktivitu a návštěvnost města Svitavy.</w:t>
      </w:r>
    </w:p>
    <w:p w14:paraId="0ED7A515" w14:textId="7E775172" w:rsidR="00FE1D03" w:rsidRPr="00CB064C" w:rsidRDefault="00FE1D03" w:rsidP="004A3860">
      <w:pPr>
        <w:pStyle w:val="Zkladntext3"/>
        <w:rPr>
          <w:rFonts w:ascii="Arial" w:hAnsi="Arial" w:cs="Arial"/>
          <w:i w:val="0"/>
          <w:iCs w:val="0"/>
          <w:color w:val="FF000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2) </w:t>
      </w:r>
      <w:r w:rsidRPr="00CB064C">
        <w:rPr>
          <w:rFonts w:ascii="Arial" w:hAnsi="Arial" w:cs="Arial"/>
          <w:i w:val="0"/>
          <w:iCs w:val="0"/>
          <w:color w:val="FF0000"/>
          <w:sz w:val="22"/>
          <w:szCs w:val="22"/>
        </w:rPr>
        <w:t>P</w:t>
      </w:r>
      <w:r w:rsidRPr="00EF08A3">
        <w:rPr>
          <w:rFonts w:ascii="Arial" w:hAnsi="Arial" w:cs="Arial"/>
          <w:i w:val="0"/>
          <w:iCs w:val="0"/>
          <w:sz w:val="22"/>
          <w:szCs w:val="22"/>
        </w:rPr>
        <w:t>ředkládáme zastupitelstvu města návrh na změnu závazných ukazatelů příspěvkové organizace Městské muzeum a galerie ve Svitavách</w:t>
      </w:r>
      <w:r w:rsidR="00C16B59" w:rsidRPr="00EF08A3">
        <w:rPr>
          <w:rFonts w:ascii="Arial" w:hAnsi="Arial" w:cs="Arial"/>
          <w:i w:val="0"/>
          <w:iCs w:val="0"/>
          <w:sz w:val="22"/>
          <w:szCs w:val="22"/>
        </w:rPr>
        <w:t>, Máchova alej 293/1, Svitavy</w:t>
      </w:r>
      <w:r w:rsidRPr="00EF08A3">
        <w:rPr>
          <w:rFonts w:ascii="Arial" w:hAnsi="Arial" w:cs="Arial"/>
          <w:i w:val="0"/>
          <w:iCs w:val="0"/>
          <w:sz w:val="22"/>
          <w:szCs w:val="22"/>
        </w:rPr>
        <w:t xml:space="preserve"> na zvýšení </w:t>
      </w:r>
      <w:r w:rsidR="00CB064C" w:rsidRPr="00EF08A3">
        <w:rPr>
          <w:rFonts w:ascii="Arial" w:hAnsi="Arial" w:cs="Arial"/>
          <w:i w:val="0"/>
          <w:iCs w:val="0"/>
          <w:sz w:val="22"/>
          <w:szCs w:val="22"/>
        </w:rPr>
        <w:t>investičního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EF08A3">
        <w:rPr>
          <w:rFonts w:ascii="Arial" w:hAnsi="Arial" w:cs="Arial"/>
          <w:i w:val="0"/>
          <w:iCs w:val="0"/>
          <w:sz w:val="22"/>
          <w:szCs w:val="22"/>
        </w:rPr>
        <w:t>příspěvku na spolufinancování projektu Tradice mechanických betlémů 4 000 000 Kč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, na zvýšení </w:t>
      </w:r>
      <w:r w:rsidR="00CB064C" w:rsidRPr="00EF08A3">
        <w:rPr>
          <w:rFonts w:ascii="Arial" w:hAnsi="Arial" w:cs="Arial"/>
          <w:i w:val="0"/>
          <w:iCs w:val="0"/>
          <w:sz w:val="22"/>
          <w:szCs w:val="22"/>
        </w:rPr>
        <w:t xml:space="preserve">neinvestičního 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příspěvku </w:t>
      </w:r>
      <w:r w:rsidR="00CB064C" w:rsidRPr="00EF08A3">
        <w:rPr>
          <w:rFonts w:ascii="Arial" w:hAnsi="Arial" w:cs="Arial"/>
          <w:i w:val="0"/>
          <w:iCs w:val="0"/>
          <w:sz w:val="22"/>
          <w:szCs w:val="22"/>
        </w:rPr>
        <w:t>o 55 000 Kč z toho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6</w:t>
      </w:r>
      <w:r w:rsidR="00CB064C" w:rsidRPr="00EF08A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>000 Kč</w:t>
      </w:r>
      <w:r w:rsidR="00CB064C" w:rsidRPr="00EF08A3">
        <w:rPr>
          <w:rFonts w:ascii="Arial" w:hAnsi="Arial" w:cs="Arial"/>
          <w:i w:val="0"/>
          <w:iCs w:val="0"/>
          <w:sz w:val="22"/>
          <w:szCs w:val="22"/>
        </w:rPr>
        <w:t xml:space="preserve"> na plat kronikáře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a 49 000 Kč na finanční příspěvek na organizac</w:t>
      </w:r>
      <w:r w:rsidR="00EF08A3" w:rsidRPr="00EF08A3">
        <w:rPr>
          <w:rFonts w:ascii="Arial" w:hAnsi="Arial" w:cs="Arial"/>
          <w:i w:val="0"/>
          <w:iCs w:val="0"/>
          <w:sz w:val="22"/>
          <w:szCs w:val="22"/>
        </w:rPr>
        <w:t>i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návštěvy hostů z partnerského města </w:t>
      </w:r>
      <w:proofErr w:type="spellStart"/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>Perečyn</w:t>
      </w:r>
      <w:proofErr w:type="spellEnd"/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v rámci zahraniční spolupráce. Tímto se zvyšu</w:t>
      </w:r>
      <w:r w:rsidR="009264E5" w:rsidRPr="00EF08A3">
        <w:rPr>
          <w:rFonts w:ascii="Arial" w:hAnsi="Arial" w:cs="Arial"/>
          <w:i w:val="0"/>
          <w:iCs w:val="0"/>
          <w:sz w:val="22"/>
          <w:szCs w:val="22"/>
        </w:rPr>
        <w:t>jí závazn</w:t>
      </w:r>
      <w:r w:rsidR="00EF08A3" w:rsidRPr="00EF08A3">
        <w:rPr>
          <w:rFonts w:ascii="Arial" w:hAnsi="Arial" w:cs="Arial"/>
          <w:i w:val="0"/>
          <w:iCs w:val="0"/>
          <w:sz w:val="22"/>
          <w:szCs w:val="22"/>
        </w:rPr>
        <w:t>é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 xml:space="preserve"> ukazatel</w:t>
      </w:r>
      <w:r w:rsidR="00EF08A3" w:rsidRPr="00EF08A3">
        <w:rPr>
          <w:rFonts w:ascii="Arial" w:hAnsi="Arial" w:cs="Arial"/>
          <w:i w:val="0"/>
          <w:iCs w:val="0"/>
          <w:sz w:val="22"/>
          <w:szCs w:val="22"/>
        </w:rPr>
        <w:t>e</w:t>
      </w:r>
      <w:r w:rsidR="007F714C" w:rsidRPr="00EF08A3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01E4DC17" w14:textId="77777777" w:rsidR="004A3860" w:rsidRDefault="00AF69BA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3) </w:t>
      </w:r>
      <w:r w:rsidR="004A3860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4A386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4A3860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bookmarkStart w:id="1" w:name="_Hlk175300843"/>
      <w:r w:rsidR="004A3860">
        <w:rPr>
          <w:rFonts w:ascii="Arial" w:hAnsi="Arial" w:cs="Arial"/>
          <w:i w:val="0"/>
          <w:iCs w:val="0"/>
          <w:sz w:val="22"/>
          <w:szCs w:val="22"/>
        </w:rPr>
        <w:t>Středisko volného času ve Svitavách</w:t>
      </w:r>
      <w:r w:rsidR="00802266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802266" w:rsidRPr="00802266">
        <w:rPr>
          <w:rFonts w:ascii="Arial" w:hAnsi="Arial" w:cs="Arial"/>
          <w:i w:val="0"/>
          <w:iCs w:val="0"/>
          <w:sz w:val="22"/>
          <w:szCs w:val="22"/>
        </w:rPr>
        <w:t>Purkyňova 284/1</w:t>
      </w:r>
      <w:bookmarkEnd w:id="1"/>
      <w:r w:rsidR="008241F9">
        <w:rPr>
          <w:rFonts w:ascii="Arial" w:hAnsi="Arial" w:cs="Arial"/>
          <w:i w:val="0"/>
          <w:iCs w:val="0"/>
          <w:sz w:val="22"/>
          <w:szCs w:val="22"/>
        </w:rPr>
        <w:t xml:space="preserve">, Svitavy </w:t>
      </w:r>
      <w:r w:rsidR="004A3860" w:rsidRPr="0074252B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4A3860">
        <w:rPr>
          <w:rFonts w:ascii="Arial" w:hAnsi="Arial" w:cs="Arial"/>
          <w:i w:val="0"/>
          <w:iCs w:val="0"/>
          <w:sz w:val="22"/>
          <w:szCs w:val="22"/>
        </w:rPr>
        <w:t>zvýšení</w:t>
      </w:r>
      <w:r w:rsidR="004A3860" w:rsidRPr="0074252B">
        <w:rPr>
          <w:rFonts w:ascii="Arial" w:hAnsi="Arial" w:cs="Arial"/>
          <w:i w:val="0"/>
          <w:iCs w:val="0"/>
          <w:sz w:val="22"/>
          <w:szCs w:val="22"/>
        </w:rPr>
        <w:t xml:space="preserve"> neinvestičního příspěvku </w:t>
      </w:r>
      <w:r w:rsidR="004A3860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bookmarkStart w:id="2" w:name="_Hlk175300858"/>
      <w:r w:rsidR="004A3860" w:rsidRPr="004A3860">
        <w:rPr>
          <w:rFonts w:ascii="Arial" w:hAnsi="Arial" w:cs="Arial"/>
          <w:i w:val="0"/>
          <w:iCs w:val="0"/>
          <w:sz w:val="22"/>
          <w:szCs w:val="22"/>
        </w:rPr>
        <w:t xml:space="preserve">opravu zázemí ve sportovním areálu hřiště Lačnov </w:t>
      </w:r>
      <w:bookmarkEnd w:id="2"/>
      <w:r w:rsidR="004A3860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4A3860">
        <w:rPr>
          <w:rFonts w:ascii="Arial" w:hAnsi="Arial" w:cs="Arial"/>
          <w:i w:val="0"/>
          <w:iCs w:val="0"/>
          <w:sz w:val="22"/>
          <w:szCs w:val="22"/>
        </w:rPr>
        <w:t>50 000 Kč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a příspěvku na Festival volnočasových aktivit o 15 000 Kč. </w:t>
      </w:r>
      <w:r w:rsidR="004A3860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4A3860">
        <w:rPr>
          <w:rFonts w:ascii="Arial" w:hAnsi="Arial" w:cs="Arial"/>
          <w:i w:val="0"/>
          <w:iCs w:val="0"/>
          <w:sz w:val="22"/>
          <w:szCs w:val="22"/>
        </w:rPr>
        <w:t>zvyšuje</w:t>
      </w:r>
      <w:r w:rsidR="004A3860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14:paraId="43DC2071" w14:textId="77777777" w:rsidR="0005068E" w:rsidRDefault="00AF69BA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4</w:t>
      </w:r>
      <w:r w:rsidR="002222D7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2222D7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2222D7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222D7" w:rsidRPr="0074252B">
        <w:rPr>
          <w:rFonts w:ascii="Arial" w:hAnsi="Arial" w:cs="Arial"/>
          <w:i w:val="0"/>
          <w:iCs w:val="0"/>
          <w:sz w:val="22"/>
          <w:szCs w:val="22"/>
        </w:rPr>
        <w:t>příspěvkové organizace</w:t>
      </w:r>
      <w:r w:rsidR="007F2F6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F2F61" w:rsidRPr="007F2F61">
        <w:rPr>
          <w:rFonts w:ascii="Arial" w:hAnsi="Arial" w:cs="Arial"/>
          <w:i w:val="0"/>
          <w:iCs w:val="0"/>
          <w:sz w:val="22"/>
          <w:szCs w:val="22"/>
        </w:rPr>
        <w:t>Základní škola a mateřská škola Svitavy - Lačnov</w:t>
      </w:r>
      <w:r w:rsidR="007F2F61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7F2F61" w:rsidRPr="007F2F61">
        <w:rPr>
          <w:rFonts w:ascii="Arial" w:hAnsi="Arial" w:cs="Arial"/>
          <w:i w:val="0"/>
          <w:iCs w:val="0"/>
          <w:sz w:val="22"/>
          <w:szCs w:val="22"/>
        </w:rPr>
        <w:t xml:space="preserve">Zadní 125/50, </w:t>
      </w:r>
      <w:r w:rsidR="007F2F61">
        <w:rPr>
          <w:rFonts w:ascii="Arial" w:hAnsi="Arial" w:cs="Arial"/>
          <w:i w:val="0"/>
          <w:iCs w:val="0"/>
          <w:sz w:val="22"/>
          <w:szCs w:val="22"/>
        </w:rPr>
        <w:t xml:space="preserve">Svitavy </w:t>
      </w:r>
      <w:r w:rsidR="002222D7" w:rsidRPr="0074252B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2222D7">
        <w:rPr>
          <w:rFonts w:ascii="Arial" w:hAnsi="Arial" w:cs="Arial"/>
          <w:i w:val="0"/>
          <w:iCs w:val="0"/>
          <w:sz w:val="22"/>
          <w:szCs w:val="22"/>
        </w:rPr>
        <w:t>přesun</w:t>
      </w:r>
      <w:r w:rsidR="002222D7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222D7">
        <w:rPr>
          <w:rFonts w:ascii="Arial" w:hAnsi="Arial" w:cs="Arial"/>
          <w:i w:val="0"/>
          <w:iCs w:val="0"/>
          <w:sz w:val="22"/>
          <w:szCs w:val="22"/>
        </w:rPr>
        <w:t>finančních prostředků</w:t>
      </w:r>
      <w:r w:rsidR="002222D7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222D7">
        <w:rPr>
          <w:rFonts w:ascii="Arial" w:hAnsi="Arial" w:cs="Arial"/>
          <w:i w:val="0"/>
          <w:iCs w:val="0"/>
          <w:sz w:val="22"/>
          <w:szCs w:val="22"/>
        </w:rPr>
        <w:t xml:space="preserve">ve výši 224 000 Kč z běžných výdajů na kapitálové na pořízení nového herního prvku - </w:t>
      </w:r>
      <w:bookmarkStart w:id="3" w:name="_Hlk175300970"/>
      <w:r w:rsidR="002222D7" w:rsidRPr="002222D7">
        <w:rPr>
          <w:rFonts w:ascii="Arial" w:hAnsi="Arial" w:cs="Arial"/>
          <w:i w:val="0"/>
          <w:iCs w:val="0"/>
          <w:sz w:val="22"/>
          <w:szCs w:val="22"/>
        </w:rPr>
        <w:t xml:space="preserve">prolézačky </w:t>
      </w:r>
      <w:proofErr w:type="spellStart"/>
      <w:r w:rsidR="002222D7" w:rsidRPr="002222D7">
        <w:rPr>
          <w:rFonts w:ascii="Arial" w:hAnsi="Arial" w:cs="Arial"/>
          <w:i w:val="0"/>
          <w:iCs w:val="0"/>
          <w:sz w:val="22"/>
          <w:szCs w:val="22"/>
        </w:rPr>
        <w:t>Wings</w:t>
      </w:r>
      <w:proofErr w:type="spellEnd"/>
      <w:r w:rsidR="002222D7" w:rsidRPr="002222D7">
        <w:rPr>
          <w:rFonts w:ascii="Arial" w:hAnsi="Arial" w:cs="Arial"/>
          <w:i w:val="0"/>
          <w:iCs w:val="0"/>
          <w:sz w:val="22"/>
          <w:szCs w:val="22"/>
        </w:rPr>
        <w:t xml:space="preserve"> na zahradě ZŠ</w:t>
      </w:r>
      <w:bookmarkEnd w:id="3"/>
      <w:r w:rsidR="002222D7">
        <w:rPr>
          <w:rFonts w:ascii="Arial" w:hAnsi="Arial" w:cs="Arial"/>
          <w:i w:val="0"/>
          <w:iCs w:val="0"/>
          <w:sz w:val="22"/>
          <w:szCs w:val="22"/>
        </w:rPr>
        <w:t>.</w:t>
      </w:r>
      <w:r w:rsidR="0084618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46188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846188">
        <w:rPr>
          <w:rFonts w:ascii="Arial" w:hAnsi="Arial" w:cs="Arial"/>
          <w:i w:val="0"/>
          <w:iCs w:val="0"/>
          <w:sz w:val="22"/>
          <w:szCs w:val="22"/>
        </w:rPr>
        <w:t>mění</w:t>
      </w:r>
      <w:r w:rsidR="00846188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14:paraId="6ED570D5" w14:textId="77777777" w:rsidR="00A91364" w:rsidRDefault="00E179BB" w:rsidP="0074252B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5</w:t>
      </w:r>
      <w:r w:rsidR="002B4D98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05068E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r w:rsidR="002B4D98" w:rsidRPr="002B4D98">
        <w:rPr>
          <w:rFonts w:ascii="Arial" w:hAnsi="Arial" w:cs="Arial"/>
          <w:i w:val="0"/>
          <w:iCs w:val="0"/>
          <w:sz w:val="22"/>
          <w:szCs w:val="22"/>
        </w:rPr>
        <w:t>Základní škola Sokolovská 1</w:t>
      </w:r>
      <w:r w:rsidR="00EA717E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EA717E" w:rsidRPr="00EA717E">
        <w:rPr>
          <w:rFonts w:ascii="Arial" w:hAnsi="Arial" w:cs="Arial"/>
          <w:i w:val="0"/>
          <w:iCs w:val="0"/>
          <w:sz w:val="22"/>
          <w:szCs w:val="22"/>
        </w:rPr>
        <w:tab/>
        <w:t>Sokolovská 1638/1,</w:t>
      </w:r>
      <w:r w:rsidR="00EA717E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EA717E" w:rsidRPr="00EA717E">
        <w:rPr>
          <w:rFonts w:ascii="Arial" w:hAnsi="Arial" w:cs="Arial"/>
          <w:i w:val="0"/>
          <w:iCs w:val="0"/>
          <w:sz w:val="22"/>
          <w:szCs w:val="22"/>
        </w:rPr>
        <w:t>Svitavy</w:t>
      </w:r>
      <w:r w:rsidR="00EA717E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2B4D98">
        <w:rPr>
          <w:rFonts w:ascii="Arial" w:hAnsi="Arial" w:cs="Arial"/>
          <w:i w:val="0"/>
          <w:iCs w:val="0"/>
          <w:sz w:val="22"/>
          <w:szCs w:val="22"/>
        </w:rPr>
        <w:t>zvýš</w:t>
      </w:r>
      <w:r w:rsidR="0005068E">
        <w:rPr>
          <w:rFonts w:ascii="Arial" w:hAnsi="Arial" w:cs="Arial"/>
          <w:i w:val="0"/>
          <w:iCs w:val="0"/>
          <w:sz w:val="22"/>
          <w:szCs w:val="22"/>
        </w:rPr>
        <w:t>en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í neinvestičního příspěvku </w:t>
      </w:r>
      <w:r w:rsidR="0005068E">
        <w:rPr>
          <w:rFonts w:ascii="Arial" w:hAnsi="Arial" w:cs="Arial"/>
          <w:i w:val="0"/>
          <w:iCs w:val="0"/>
          <w:sz w:val="22"/>
          <w:szCs w:val="22"/>
        </w:rPr>
        <w:t xml:space="preserve">na provoz 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2B4D98">
        <w:rPr>
          <w:rFonts w:ascii="Arial" w:hAnsi="Arial" w:cs="Arial"/>
          <w:i w:val="0"/>
          <w:iCs w:val="0"/>
          <w:sz w:val="22"/>
          <w:szCs w:val="22"/>
        </w:rPr>
        <w:t>100</w:t>
      </w:r>
      <w:r w:rsidR="0005068E">
        <w:rPr>
          <w:rFonts w:ascii="Arial" w:hAnsi="Arial" w:cs="Arial"/>
          <w:i w:val="0"/>
          <w:iCs w:val="0"/>
          <w:sz w:val="22"/>
          <w:szCs w:val="22"/>
        </w:rPr>
        <w:t> 000 Kč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5068E">
        <w:rPr>
          <w:rFonts w:ascii="Arial" w:hAnsi="Arial" w:cs="Arial"/>
          <w:i w:val="0"/>
          <w:iCs w:val="0"/>
          <w:sz w:val="22"/>
          <w:szCs w:val="22"/>
        </w:rPr>
        <w:t xml:space="preserve">z důvodu </w:t>
      </w:r>
      <w:r w:rsidR="002B4D98">
        <w:rPr>
          <w:rFonts w:ascii="Arial" w:hAnsi="Arial" w:cs="Arial"/>
          <w:i w:val="0"/>
          <w:iCs w:val="0"/>
          <w:sz w:val="22"/>
          <w:szCs w:val="22"/>
        </w:rPr>
        <w:t>financování oslav 60. výročí založení školy</w:t>
      </w:r>
      <w:r w:rsidR="0005068E" w:rsidRPr="0074252B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05068E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</w:t>
      </w:r>
      <w:r w:rsidR="002B4D98">
        <w:rPr>
          <w:rFonts w:ascii="Arial" w:hAnsi="Arial" w:cs="Arial"/>
          <w:i w:val="0"/>
          <w:iCs w:val="0"/>
          <w:sz w:val="22"/>
          <w:szCs w:val="22"/>
        </w:rPr>
        <w:t>se zvyšuje</w:t>
      </w:r>
      <w:r w:rsidR="0005068E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14:paraId="0D568DCC" w14:textId="77777777" w:rsidR="00551578" w:rsidRDefault="00E179BB" w:rsidP="0055157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6) 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55157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r w:rsidR="00551578" w:rsidRPr="002B4D98">
        <w:rPr>
          <w:rFonts w:ascii="Arial" w:hAnsi="Arial" w:cs="Arial"/>
          <w:i w:val="0"/>
          <w:iCs w:val="0"/>
          <w:sz w:val="22"/>
          <w:szCs w:val="22"/>
        </w:rPr>
        <w:t xml:space="preserve">Základní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>umělecká škola Svitavy</w:t>
      </w:r>
      <w:r w:rsidR="00A97A17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A97A17" w:rsidRPr="00A97A17">
        <w:rPr>
          <w:rFonts w:ascii="Arial" w:hAnsi="Arial" w:cs="Arial"/>
          <w:i w:val="0"/>
          <w:iCs w:val="0"/>
          <w:sz w:val="22"/>
          <w:szCs w:val="22"/>
        </w:rPr>
        <w:t>T. G. Masaryka 2095/25A</w:t>
      </w:r>
      <w:r w:rsidR="00A97A17">
        <w:rPr>
          <w:rFonts w:ascii="Arial" w:hAnsi="Arial" w:cs="Arial"/>
          <w:i w:val="0"/>
          <w:iCs w:val="0"/>
          <w:sz w:val="22"/>
          <w:szCs w:val="22"/>
        </w:rPr>
        <w:t>, Svitavy</w:t>
      </w:r>
      <w:r w:rsidR="00551578" w:rsidRPr="002B4D9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>na snížení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 xml:space="preserve"> neinvestičního příspěvku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 xml:space="preserve">na zahraniční spolupráci se ZUŠ </w:t>
      </w:r>
      <w:proofErr w:type="spellStart"/>
      <w:r w:rsidR="00551578">
        <w:rPr>
          <w:rFonts w:ascii="Arial" w:hAnsi="Arial" w:cs="Arial"/>
          <w:i w:val="0"/>
          <w:iCs w:val="0"/>
          <w:sz w:val="22"/>
          <w:szCs w:val="22"/>
        </w:rPr>
        <w:t>Žiar</w:t>
      </w:r>
      <w:proofErr w:type="spellEnd"/>
      <w:r w:rsidR="00551578">
        <w:rPr>
          <w:rFonts w:ascii="Arial" w:hAnsi="Arial" w:cs="Arial"/>
          <w:i w:val="0"/>
          <w:iCs w:val="0"/>
          <w:sz w:val="22"/>
          <w:szCs w:val="22"/>
        </w:rPr>
        <w:t xml:space="preserve"> nad </w:t>
      </w:r>
      <w:proofErr w:type="spellStart"/>
      <w:r w:rsidR="00551578">
        <w:rPr>
          <w:rFonts w:ascii="Arial" w:hAnsi="Arial" w:cs="Arial"/>
          <w:i w:val="0"/>
          <w:iCs w:val="0"/>
          <w:sz w:val="22"/>
          <w:szCs w:val="22"/>
        </w:rPr>
        <w:t>Hronom</w:t>
      </w:r>
      <w:proofErr w:type="spellEnd"/>
      <w:r w:rsidR="0055157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>33 000 Kč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>z důvodu úspory</w:t>
      </w:r>
      <w:r w:rsidR="00551578" w:rsidRPr="0074252B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551578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</w:t>
      </w:r>
      <w:r w:rsidR="00551578">
        <w:rPr>
          <w:rFonts w:ascii="Arial" w:hAnsi="Arial" w:cs="Arial"/>
          <w:i w:val="0"/>
          <w:iCs w:val="0"/>
          <w:sz w:val="22"/>
          <w:szCs w:val="22"/>
        </w:rPr>
        <w:t>se snižuje</w:t>
      </w:r>
      <w:r w:rsidR="00551578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  <w:r w:rsidR="00551578">
        <w:rPr>
          <w:rFonts w:ascii="Arial" w:hAnsi="Arial" w:cs="Arial"/>
          <w:i w:val="0"/>
          <w:iCs w:val="0"/>
          <w:sz w:val="22"/>
          <w:szCs w:val="22"/>
        </w:rPr>
        <w:t xml:space="preserve"> O tuto částku bude vyplacen nižší příspěvek na provoz v dalším výplatním období.</w:t>
      </w:r>
    </w:p>
    <w:p w14:paraId="4C8A8CAC" w14:textId="77777777" w:rsidR="0087592F" w:rsidRDefault="0087592F" w:rsidP="00A07EB2">
      <w:pPr>
        <w:jc w:val="both"/>
        <w:rPr>
          <w:rFonts w:ascii="Arial" w:hAnsi="Arial" w:cs="Arial"/>
        </w:rPr>
      </w:pPr>
    </w:p>
    <w:p w14:paraId="7A4379D9" w14:textId="77777777" w:rsidR="00F259BB" w:rsidRDefault="00F259BB" w:rsidP="00A07EB2">
      <w:pPr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14:paraId="09A67218" w14:textId="77777777" w:rsidR="00A07EB2" w:rsidRDefault="00A07EB2" w:rsidP="00683023">
      <w:pPr>
        <w:ind w:firstLine="709"/>
        <w:jc w:val="both"/>
        <w:rPr>
          <w:rFonts w:ascii="Arial" w:hAnsi="Arial" w:cs="Arial"/>
        </w:rPr>
      </w:pPr>
    </w:p>
    <w:p w14:paraId="5173CAB9" w14:textId="77777777" w:rsidR="00A74CC9" w:rsidRDefault="00A74CC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2350A66" w14:textId="77777777" w:rsidR="00A07EB2" w:rsidRDefault="00A07EB2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Přílohy:</w:t>
      </w:r>
    </w:p>
    <w:p w14:paraId="27DCDA2D" w14:textId="77777777" w:rsidR="003C2CC6" w:rsidRPr="00A74CC9" w:rsidRDefault="00A74CC9" w:rsidP="00A74CC9">
      <w:pPr>
        <w:jc w:val="both"/>
        <w:rPr>
          <w:rFonts w:ascii="Arial" w:hAnsi="Arial" w:cs="Arial"/>
        </w:rPr>
      </w:pPr>
      <w:r w:rsidRPr="00A74CC9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</w:t>
      </w:r>
      <w:r w:rsidR="0034621B" w:rsidRPr="00A74CC9">
        <w:rPr>
          <w:rFonts w:ascii="Arial" w:hAnsi="Arial" w:cs="Arial"/>
        </w:rPr>
        <w:t xml:space="preserve">Žádost </w:t>
      </w:r>
      <w:r w:rsidR="003C2CC6" w:rsidRPr="00A74CC9">
        <w:rPr>
          <w:rFonts w:ascii="Arial" w:hAnsi="Arial" w:cs="Arial"/>
        </w:rPr>
        <w:t xml:space="preserve">MMG </w:t>
      </w:r>
    </w:p>
    <w:p w14:paraId="5EAAB222" w14:textId="77777777" w:rsidR="003C2CC6" w:rsidRDefault="00A74CC9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C2CC6">
        <w:rPr>
          <w:rFonts w:ascii="Arial" w:hAnsi="Arial" w:cs="Arial"/>
        </w:rPr>
        <w:t>Žádost SVČ</w:t>
      </w:r>
    </w:p>
    <w:p w14:paraId="5580AE9F" w14:textId="77777777" w:rsidR="00A07EB2" w:rsidRDefault="00A74CC9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34621B">
        <w:rPr>
          <w:rFonts w:ascii="Arial" w:hAnsi="Arial" w:cs="Arial"/>
        </w:rPr>
        <w:t xml:space="preserve">ZŠ </w:t>
      </w:r>
      <w:r w:rsidR="00350F72">
        <w:rPr>
          <w:rFonts w:ascii="Arial" w:hAnsi="Arial" w:cs="Arial"/>
        </w:rPr>
        <w:t>Lačnov</w:t>
      </w:r>
    </w:p>
    <w:p w14:paraId="44B7F5A9" w14:textId="77777777" w:rsidR="003C2CC6" w:rsidRDefault="00A74CC9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3C2CC6">
        <w:rPr>
          <w:rFonts w:ascii="Arial" w:hAnsi="Arial" w:cs="Arial"/>
        </w:rPr>
        <w:t xml:space="preserve">Žádost Sokolovská </w:t>
      </w:r>
    </w:p>
    <w:p w14:paraId="60581D73" w14:textId="77777777" w:rsidR="0034621B" w:rsidRDefault="00A74CC9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34621B">
        <w:rPr>
          <w:rFonts w:ascii="Arial" w:hAnsi="Arial" w:cs="Arial"/>
        </w:rPr>
        <w:t xml:space="preserve">Žádost </w:t>
      </w:r>
      <w:r w:rsidR="003C2CC6">
        <w:rPr>
          <w:rFonts w:ascii="Arial" w:hAnsi="Arial" w:cs="Arial"/>
        </w:rPr>
        <w:t>ZUŠ</w:t>
      </w:r>
    </w:p>
    <w:p w14:paraId="2F6EA270" w14:textId="77777777" w:rsidR="0034621B" w:rsidRPr="00683023" w:rsidRDefault="0034621B" w:rsidP="00A07EB2">
      <w:pPr>
        <w:jc w:val="both"/>
        <w:rPr>
          <w:rFonts w:ascii="Arial" w:hAnsi="Arial" w:cs="Arial"/>
        </w:rPr>
      </w:pPr>
    </w:p>
    <w:p w14:paraId="425A7E7A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24B2D55B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7BAFBF06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20404783" w14:textId="77777777" w:rsidR="00B068E2" w:rsidRDefault="00CB064C" w:rsidP="00B068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4" w:name="Text3"/>
      <w:r>
        <w:rPr>
          <w:rFonts w:ascii="Arial" w:hAnsi="Arial" w:cs="Arial"/>
          <w:b/>
          <w:bCs/>
          <w:szCs w:val="20"/>
        </w:rPr>
        <w:t>s</w:t>
      </w:r>
      <w:r w:rsidR="00EA1CDF" w:rsidRPr="007A3ED4">
        <w:rPr>
          <w:rFonts w:ascii="Arial" w:hAnsi="Arial" w:cs="Arial"/>
          <w:b/>
          <w:bCs/>
          <w:szCs w:val="20"/>
        </w:rPr>
        <w:t>chvaluje</w:t>
      </w:r>
      <w:bookmarkEnd w:id="4"/>
    </w:p>
    <w:p w14:paraId="5D0429A8" w14:textId="77777777" w:rsidR="00850301" w:rsidRDefault="00B068E2" w:rsidP="00B068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a) </w:t>
      </w:r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realizaci projektu Svitavy a Vambeřice – tradice mechanických betlémů</w:t>
      </w:r>
      <w:r w:rsidR="00850301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2F6BD9">
        <w:rPr>
          <w:rFonts w:ascii="Arial" w:hAnsi="Arial" w:cs="Arial"/>
          <w:b/>
          <w:bCs/>
          <w:color w:val="000000" w:themeColor="text1"/>
          <w:szCs w:val="20"/>
        </w:rPr>
        <w:t xml:space="preserve">z </w:t>
      </w:r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program</w:t>
      </w:r>
      <w:r w:rsidR="002F6BD9">
        <w:rPr>
          <w:rFonts w:ascii="Arial" w:hAnsi="Arial" w:cs="Arial"/>
          <w:b/>
          <w:bCs/>
          <w:color w:val="000000" w:themeColor="text1"/>
          <w:szCs w:val="20"/>
        </w:rPr>
        <w:t>u</w:t>
      </w:r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proofErr w:type="spellStart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Interreg</w:t>
      </w:r>
      <w:proofErr w:type="spellEnd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proofErr w:type="gramStart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Česko</w:t>
      </w:r>
      <w:proofErr w:type="gramEnd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–</w:t>
      </w:r>
      <w:proofErr w:type="gramStart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Polsko</w:t>
      </w:r>
      <w:proofErr w:type="gramEnd"/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 xml:space="preserve"> 2021–2027</w:t>
      </w:r>
      <w:r w:rsidR="00850301">
        <w:rPr>
          <w:rFonts w:ascii="Arial" w:hAnsi="Arial" w:cs="Arial"/>
          <w:b/>
          <w:bCs/>
          <w:color w:val="000000" w:themeColor="text1"/>
          <w:szCs w:val="20"/>
        </w:rPr>
        <w:t xml:space="preserve"> příspěvkové organizaci </w:t>
      </w:r>
      <w:r w:rsidR="00850301" w:rsidRPr="00850301">
        <w:rPr>
          <w:rFonts w:ascii="Arial" w:hAnsi="Arial" w:cs="Arial"/>
          <w:b/>
          <w:bCs/>
          <w:color w:val="000000" w:themeColor="text1"/>
          <w:szCs w:val="20"/>
        </w:rPr>
        <w:t>Městské muzeum a galerie ve Svitavách</w:t>
      </w:r>
      <w:r w:rsidR="003C0C4C">
        <w:rPr>
          <w:rFonts w:ascii="Arial" w:hAnsi="Arial" w:cs="Arial"/>
          <w:b/>
          <w:bCs/>
          <w:color w:val="000000" w:themeColor="text1"/>
          <w:szCs w:val="20"/>
        </w:rPr>
        <w:t xml:space="preserve">, </w:t>
      </w:r>
      <w:r w:rsidR="003C0C4C" w:rsidRPr="003C0C4C">
        <w:rPr>
          <w:rFonts w:ascii="Arial" w:hAnsi="Arial" w:cs="Arial"/>
          <w:b/>
          <w:bCs/>
          <w:color w:val="000000" w:themeColor="text1"/>
          <w:szCs w:val="20"/>
        </w:rPr>
        <w:t>Máchova alej 293/1, Svitavy</w:t>
      </w:r>
      <w:r w:rsidR="0039441D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39441D" w:rsidRPr="00B068E2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03BEED4C" w14:textId="20C6581C" w:rsidR="004C2AA5" w:rsidRPr="00EF08A3" w:rsidRDefault="004C2AA5" w:rsidP="004C2AA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EF08A3">
        <w:rPr>
          <w:rFonts w:ascii="Arial" w:hAnsi="Arial" w:cs="Arial"/>
          <w:b/>
          <w:bCs/>
          <w:szCs w:val="20"/>
        </w:rPr>
        <w:t>b) zvýšení neinvestičního příspěvku příspěvkové organizaci Městské muzeum a galerie ve Svitavách</w:t>
      </w:r>
      <w:r w:rsidR="003C0C4C" w:rsidRPr="00EF08A3">
        <w:rPr>
          <w:rFonts w:ascii="Arial" w:hAnsi="Arial" w:cs="Arial"/>
          <w:b/>
          <w:bCs/>
          <w:szCs w:val="20"/>
        </w:rPr>
        <w:t>, Máchova alej 293/1, Svitavy</w:t>
      </w:r>
      <w:r w:rsidR="00CB064C" w:rsidRPr="00EF08A3">
        <w:rPr>
          <w:rFonts w:ascii="Arial" w:hAnsi="Arial" w:cs="Arial"/>
          <w:b/>
          <w:bCs/>
          <w:szCs w:val="20"/>
        </w:rPr>
        <w:t xml:space="preserve"> celkem</w:t>
      </w:r>
      <w:r w:rsidR="003C0C4C" w:rsidRPr="00EF08A3">
        <w:rPr>
          <w:rFonts w:ascii="Arial" w:hAnsi="Arial" w:cs="Arial"/>
          <w:b/>
          <w:bCs/>
          <w:szCs w:val="20"/>
        </w:rPr>
        <w:t xml:space="preserve"> </w:t>
      </w:r>
      <w:r w:rsidRPr="00EF08A3">
        <w:rPr>
          <w:rFonts w:ascii="Arial" w:hAnsi="Arial" w:cs="Arial"/>
          <w:b/>
          <w:bCs/>
          <w:szCs w:val="20"/>
        </w:rPr>
        <w:t xml:space="preserve">o </w:t>
      </w:r>
      <w:r w:rsidR="00CB064C" w:rsidRPr="00EF08A3">
        <w:rPr>
          <w:rFonts w:ascii="Arial" w:hAnsi="Arial" w:cs="Arial"/>
          <w:b/>
          <w:bCs/>
          <w:szCs w:val="20"/>
        </w:rPr>
        <w:t>55</w:t>
      </w:r>
      <w:r w:rsidR="003C0C4C" w:rsidRPr="00EF08A3">
        <w:rPr>
          <w:rFonts w:ascii="Arial" w:hAnsi="Arial" w:cs="Arial"/>
          <w:b/>
          <w:bCs/>
          <w:szCs w:val="20"/>
        </w:rPr>
        <w:t xml:space="preserve"> </w:t>
      </w:r>
      <w:r w:rsidRPr="00EF08A3">
        <w:rPr>
          <w:rFonts w:ascii="Arial" w:hAnsi="Arial" w:cs="Arial"/>
          <w:b/>
          <w:bCs/>
          <w:szCs w:val="20"/>
        </w:rPr>
        <w:t>000 Kč</w:t>
      </w:r>
      <w:r w:rsidR="00CB064C" w:rsidRPr="00EF08A3">
        <w:rPr>
          <w:rFonts w:ascii="Arial" w:hAnsi="Arial" w:cs="Arial"/>
          <w:b/>
          <w:bCs/>
          <w:szCs w:val="20"/>
        </w:rPr>
        <w:t>, z toh</w:t>
      </w:r>
      <w:r w:rsidR="00EF08A3" w:rsidRPr="00EF08A3">
        <w:rPr>
          <w:rFonts w:ascii="Arial" w:hAnsi="Arial" w:cs="Arial"/>
          <w:b/>
          <w:bCs/>
          <w:szCs w:val="20"/>
        </w:rPr>
        <w:t>o</w:t>
      </w:r>
      <w:r w:rsidR="00CB064C" w:rsidRPr="00EF08A3">
        <w:rPr>
          <w:rFonts w:ascii="Arial" w:hAnsi="Arial" w:cs="Arial"/>
          <w:b/>
          <w:bCs/>
          <w:szCs w:val="20"/>
        </w:rPr>
        <w:t xml:space="preserve"> 6 000 Kč na plat kronikáře</w:t>
      </w:r>
      <w:r w:rsidRPr="00EF08A3">
        <w:rPr>
          <w:rFonts w:ascii="Arial" w:hAnsi="Arial" w:cs="Arial"/>
          <w:b/>
          <w:bCs/>
          <w:szCs w:val="20"/>
        </w:rPr>
        <w:t xml:space="preserve">, 49 000 Kč na finanční příspěvek na organizaci návštěvy hostů z partnerského města </w:t>
      </w:r>
      <w:proofErr w:type="spellStart"/>
      <w:r w:rsidRPr="00EF08A3">
        <w:rPr>
          <w:rFonts w:ascii="Arial" w:hAnsi="Arial" w:cs="Arial"/>
          <w:b/>
          <w:bCs/>
          <w:szCs w:val="20"/>
        </w:rPr>
        <w:t>Perečyn</w:t>
      </w:r>
      <w:proofErr w:type="spellEnd"/>
      <w:r w:rsidRPr="00EF08A3">
        <w:rPr>
          <w:rFonts w:ascii="Arial" w:hAnsi="Arial" w:cs="Arial"/>
          <w:b/>
          <w:bCs/>
          <w:szCs w:val="20"/>
        </w:rPr>
        <w:t xml:space="preserve"> v rámci zahraniční spolupráce</w:t>
      </w:r>
      <w:r w:rsidR="00EF08A3" w:rsidRPr="00EF08A3">
        <w:rPr>
          <w:rFonts w:ascii="Arial" w:hAnsi="Arial" w:cs="Arial"/>
          <w:b/>
          <w:bCs/>
          <w:szCs w:val="20"/>
        </w:rPr>
        <w:t xml:space="preserve"> a</w:t>
      </w:r>
      <w:r w:rsidRPr="00EF08A3">
        <w:rPr>
          <w:rFonts w:ascii="Arial" w:hAnsi="Arial" w:cs="Arial"/>
          <w:b/>
          <w:bCs/>
          <w:szCs w:val="20"/>
        </w:rPr>
        <w:t xml:space="preserve"> </w:t>
      </w:r>
      <w:r w:rsidR="00CB064C" w:rsidRPr="00EF08A3">
        <w:rPr>
          <w:rFonts w:ascii="Arial" w:hAnsi="Arial" w:cs="Arial"/>
          <w:b/>
          <w:bCs/>
          <w:szCs w:val="20"/>
        </w:rPr>
        <w:t xml:space="preserve">zvýšení investičního příspěvku </w:t>
      </w:r>
      <w:r w:rsidRPr="00EF08A3">
        <w:rPr>
          <w:rFonts w:ascii="Arial" w:hAnsi="Arial" w:cs="Arial"/>
          <w:b/>
          <w:bCs/>
          <w:szCs w:val="20"/>
        </w:rPr>
        <w:t xml:space="preserve">o 4 000 000 Kč z důvodu poskytnutí </w:t>
      </w:r>
      <w:r w:rsidR="00CB064C" w:rsidRPr="00EF08A3">
        <w:rPr>
          <w:rFonts w:ascii="Arial" w:hAnsi="Arial" w:cs="Arial"/>
          <w:b/>
          <w:bCs/>
          <w:szCs w:val="20"/>
        </w:rPr>
        <w:t>příspěvk</w:t>
      </w:r>
      <w:r w:rsidRPr="00EF08A3">
        <w:rPr>
          <w:rFonts w:ascii="Arial" w:hAnsi="Arial" w:cs="Arial"/>
          <w:b/>
          <w:bCs/>
          <w:szCs w:val="20"/>
        </w:rPr>
        <w:t xml:space="preserve">u </w:t>
      </w:r>
      <w:r w:rsidR="00CB064C" w:rsidRPr="00EF08A3">
        <w:rPr>
          <w:rFonts w:ascii="Arial" w:hAnsi="Arial" w:cs="Arial"/>
          <w:b/>
          <w:bCs/>
          <w:szCs w:val="20"/>
        </w:rPr>
        <w:t>na spoluúčast v rámci</w:t>
      </w:r>
      <w:r w:rsidRPr="00EF08A3">
        <w:rPr>
          <w:rFonts w:ascii="Arial" w:hAnsi="Arial" w:cs="Arial"/>
          <w:b/>
          <w:bCs/>
          <w:szCs w:val="20"/>
        </w:rPr>
        <w:t xml:space="preserve"> projekt</w:t>
      </w:r>
      <w:r w:rsidR="00CB064C" w:rsidRPr="00EF08A3">
        <w:rPr>
          <w:rFonts w:ascii="Arial" w:hAnsi="Arial" w:cs="Arial"/>
          <w:b/>
          <w:bCs/>
          <w:szCs w:val="20"/>
        </w:rPr>
        <w:t>u</w:t>
      </w:r>
      <w:r w:rsidRPr="00EF08A3">
        <w:rPr>
          <w:rFonts w:ascii="Arial" w:hAnsi="Arial" w:cs="Arial"/>
          <w:b/>
          <w:bCs/>
          <w:szCs w:val="20"/>
        </w:rPr>
        <w:t xml:space="preserve"> Tradice mechanických betlémů</w:t>
      </w:r>
      <w:r w:rsidR="00971193" w:rsidRPr="00EF08A3">
        <w:rPr>
          <w:rFonts w:ascii="Arial" w:hAnsi="Arial" w:cs="Arial"/>
          <w:b/>
          <w:bCs/>
          <w:szCs w:val="20"/>
        </w:rPr>
        <w:t xml:space="preserve"> dle předloženého návrhu</w:t>
      </w:r>
    </w:p>
    <w:p w14:paraId="4EA2393A" w14:textId="742F00F0" w:rsidR="004C2AA5" w:rsidRPr="00EF08A3" w:rsidRDefault="00212100" w:rsidP="00B068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EF08A3">
        <w:rPr>
          <w:rFonts w:ascii="Arial" w:hAnsi="Arial" w:cs="Arial"/>
          <w:b/>
          <w:bCs/>
          <w:szCs w:val="20"/>
        </w:rPr>
        <w:t xml:space="preserve">c) </w:t>
      </w:r>
      <w:r w:rsidR="00FE7E43" w:rsidRPr="00EF08A3">
        <w:rPr>
          <w:rFonts w:ascii="Arial" w:hAnsi="Arial" w:cs="Arial"/>
          <w:b/>
          <w:bCs/>
          <w:szCs w:val="20"/>
        </w:rPr>
        <w:t xml:space="preserve">zvýšení </w:t>
      </w:r>
      <w:r w:rsidR="00BC46FD" w:rsidRPr="00EF08A3">
        <w:rPr>
          <w:rFonts w:ascii="Arial" w:hAnsi="Arial" w:cs="Arial"/>
          <w:b/>
          <w:bCs/>
          <w:szCs w:val="20"/>
        </w:rPr>
        <w:t xml:space="preserve">neinvestičního příspěvku příspěvkové organizaci </w:t>
      </w:r>
      <w:r w:rsidR="00FE7E43" w:rsidRPr="00EF08A3">
        <w:rPr>
          <w:rFonts w:ascii="Arial" w:hAnsi="Arial" w:cs="Arial"/>
          <w:b/>
          <w:bCs/>
          <w:szCs w:val="20"/>
        </w:rPr>
        <w:t>Středisko volného času ve Svitavách</w:t>
      </w:r>
      <w:r w:rsidR="00461D86" w:rsidRPr="00EF08A3">
        <w:rPr>
          <w:rFonts w:ascii="Arial" w:hAnsi="Arial" w:cs="Arial"/>
          <w:b/>
          <w:bCs/>
          <w:szCs w:val="20"/>
        </w:rPr>
        <w:t>, Purkyňova 284/1, Svitavy</w:t>
      </w:r>
      <w:r w:rsidR="00FE7E43" w:rsidRPr="00EF08A3">
        <w:rPr>
          <w:rFonts w:ascii="Arial" w:hAnsi="Arial" w:cs="Arial"/>
          <w:b/>
          <w:bCs/>
          <w:szCs w:val="20"/>
        </w:rPr>
        <w:t xml:space="preserve"> </w:t>
      </w:r>
      <w:r w:rsidR="00BC46FD" w:rsidRPr="00EF08A3">
        <w:rPr>
          <w:rFonts w:ascii="Arial" w:hAnsi="Arial" w:cs="Arial"/>
          <w:b/>
          <w:bCs/>
          <w:szCs w:val="20"/>
        </w:rPr>
        <w:t xml:space="preserve">o </w:t>
      </w:r>
      <w:r w:rsidR="00CB064C" w:rsidRPr="00EF08A3">
        <w:rPr>
          <w:rFonts w:ascii="Arial" w:hAnsi="Arial" w:cs="Arial"/>
          <w:b/>
          <w:bCs/>
          <w:szCs w:val="20"/>
        </w:rPr>
        <w:t>65</w:t>
      </w:r>
      <w:r w:rsidR="00BC46FD" w:rsidRPr="00EF08A3">
        <w:rPr>
          <w:rFonts w:ascii="Arial" w:hAnsi="Arial" w:cs="Arial"/>
          <w:b/>
          <w:bCs/>
          <w:szCs w:val="20"/>
        </w:rPr>
        <w:t xml:space="preserve"> 000 Kč</w:t>
      </w:r>
      <w:r w:rsidR="00CB064C" w:rsidRPr="00EF08A3">
        <w:rPr>
          <w:rFonts w:ascii="Arial" w:hAnsi="Arial" w:cs="Arial"/>
          <w:b/>
          <w:bCs/>
          <w:szCs w:val="20"/>
        </w:rPr>
        <w:t>, z toho 50 000 Kč na</w:t>
      </w:r>
      <w:r w:rsidR="00FF115B" w:rsidRPr="00EF08A3">
        <w:rPr>
          <w:rFonts w:ascii="Arial" w:hAnsi="Arial" w:cs="Arial"/>
          <w:b/>
          <w:bCs/>
          <w:szCs w:val="20"/>
        </w:rPr>
        <w:t xml:space="preserve"> </w:t>
      </w:r>
      <w:r w:rsidR="00FE7E43" w:rsidRPr="00EF08A3">
        <w:rPr>
          <w:rFonts w:ascii="Arial" w:hAnsi="Arial" w:cs="Arial"/>
          <w:b/>
          <w:bCs/>
          <w:szCs w:val="20"/>
        </w:rPr>
        <w:t>oprav</w:t>
      </w:r>
      <w:r w:rsidR="00CB064C" w:rsidRPr="00EF08A3">
        <w:rPr>
          <w:rFonts w:ascii="Arial" w:hAnsi="Arial" w:cs="Arial"/>
          <w:b/>
          <w:bCs/>
          <w:szCs w:val="20"/>
        </w:rPr>
        <w:t>u</w:t>
      </w:r>
      <w:r w:rsidR="00FE7E43" w:rsidRPr="00EF08A3">
        <w:rPr>
          <w:rFonts w:ascii="Arial" w:hAnsi="Arial" w:cs="Arial"/>
          <w:b/>
          <w:bCs/>
          <w:szCs w:val="20"/>
        </w:rPr>
        <w:t xml:space="preserve"> zázemí ve sportovním areálu hřiště Lačnov</w:t>
      </w:r>
      <w:r w:rsidRPr="00EF08A3">
        <w:rPr>
          <w:rFonts w:ascii="Arial" w:hAnsi="Arial" w:cs="Arial"/>
          <w:b/>
          <w:bCs/>
          <w:szCs w:val="20"/>
        </w:rPr>
        <w:t xml:space="preserve"> a 15 000 Kč na pořádání Festivalu volnočasových aktivit</w:t>
      </w:r>
      <w:r w:rsidR="00FE7E43" w:rsidRPr="00EF08A3">
        <w:rPr>
          <w:rFonts w:ascii="Arial" w:hAnsi="Arial" w:cs="Arial"/>
          <w:b/>
          <w:bCs/>
          <w:szCs w:val="20"/>
        </w:rPr>
        <w:t xml:space="preserve"> </w:t>
      </w:r>
      <w:r w:rsidR="00BC46FD" w:rsidRPr="00EF08A3">
        <w:rPr>
          <w:rFonts w:ascii="Arial" w:hAnsi="Arial" w:cs="Arial"/>
          <w:b/>
          <w:bCs/>
          <w:szCs w:val="20"/>
        </w:rPr>
        <w:t>dle předloženého návrhu</w:t>
      </w:r>
    </w:p>
    <w:p w14:paraId="407A3DE3" w14:textId="77777777" w:rsidR="005C5CDB" w:rsidRPr="00EF08A3" w:rsidRDefault="00EB39C2" w:rsidP="00B068E2">
      <w:pPr>
        <w:pStyle w:val="Odstavecseseznamem"/>
        <w:ind w:left="0"/>
        <w:jc w:val="both"/>
        <w:rPr>
          <w:rFonts w:ascii="Arial" w:hAnsi="Arial" w:cs="Arial"/>
          <w:b/>
          <w:bCs/>
          <w:szCs w:val="20"/>
        </w:rPr>
      </w:pPr>
      <w:r w:rsidRPr="00EF08A3">
        <w:rPr>
          <w:rFonts w:ascii="Arial" w:hAnsi="Arial" w:cs="Arial"/>
          <w:b/>
          <w:bCs/>
          <w:szCs w:val="20"/>
        </w:rPr>
        <w:t>d</w:t>
      </w:r>
      <w:r w:rsidR="00B068E2" w:rsidRPr="00EF08A3">
        <w:rPr>
          <w:rFonts w:ascii="Arial" w:hAnsi="Arial" w:cs="Arial"/>
          <w:b/>
          <w:bCs/>
          <w:szCs w:val="20"/>
        </w:rPr>
        <w:t xml:space="preserve">) </w:t>
      </w:r>
      <w:r w:rsidR="000B273A" w:rsidRPr="00EF08A3">
        <w:rPr>
          <w:rFonts w:ascii="Arial" w:hAnsi="Arial" w:cs="Arial"/>
          <w:b/>
          <w:bCs/>
          <w:szCs w:val="20"/>
        </w:rPr>
        <w:t>přesun</w:t>
      </w:r>
      <w:r w:rsidR="005C5CDB" w:rsidRPr="00EF08A3">
        <w:rPr>
          <w:rFonts w:ascii="Arial" w:hAnsi="Arial" w:cs="Arial"/>
          <w:b/>
          <w:bCs/>
          <w:szCs w:val="20"/>
        </w:rPr>
        <w:t xml:space="preserve"> neinvestičního příspěvku příspěvkové organizac</w:t>
      </w:r>
      <w:r w:rsidR="000B273A" w:rsidRPr="00EF08A3">
        <w:rPr>
          <w:rFonts w:ascii="Arial" w:hAnsi="Arial" w:cs="Arial"/>
          <w:b/>
          <w:bCs/>
          <w:szCs w:val="20"/>
        </w:rPr>
        <w:t>e</w:t>
      </w:r>
      <w:r w:rsidR="005C5CDB" w:rsidRPr="00EF08A3">
        <w:rPr>
          <w:rFonts w:ascii="Arial" w:hAnsi="Arial" w:cs="Arial"/>
          <w:b/>
          <w:bCs/>
          <w:szCs w:val="20"/>
        </w:rPr>
        <w:t xml:space="preserve"> </w:t>
      </w:r>
      <w:r w:rsidR="000B273A" w:rsidRPr="00EF08A3">
        <w:rPr>
          <w:rFonts w:ascii="Arial" w:hAnsi="Arial" w:cs="Arial"/>
          <w:b/>
          <w:bCs/>
          <w:szCs w:val="20"/>
        </w:rPr>
        <w:t>Základní a m</w:t>
      </w:r>
      <w:r w:rsidRPr="00EF08A3">
        <w:rPr>
          <w:rFonts w:ascii="Arial" w:hAnsi="Arial" w:cs="Arial"/>
          <w:b/>
          <w:bCs/>
          <w:szCs w:val="20"/>
        </w:rPr>
        <w:t>a</w:t>
      </w:r>
      <w:r w:rsidR="000B273A" w:rsidRPr="00EF08A3">
        <w:rPr>
          <w:rFonts w:ascii="Arial" w:hAnsi="Arial" w:cs="Arial"/>
          <w:b/>
          <w:bCs/>
          <w:szCs w:val="20"/>
        </w:rPr>
        <w:t>teřská škola Lačnov</w:t>
      </w:r>
      <w:r w:rsidR="00DE27A4" w:rsidRPr="00EF08A3">
        <w:rPr>
          <w:rFonts w:ascii="Arial" w:hAnsi="Arial" w:cs="Arial"/>
          <w:b/>
          <w:bCs/>
          <w:szCs w:val="20"/>
        </w:rPr>
        <w:t xml:space="preserve">, Zadní 125/50, Svitavy </w:t>
      </w:r>
      <w:r w:rsidR="000B273A" w:rsidRPr="00EF08A3">
        <w:rPr>
          <w:rFonts w:ascii="Arial" w:hAnsi="Arial" w:cs="Arial"/>
          <w:b/>
          <w:bCs/>
          <w:szCs w:val="20"/>
        </w:rPr>
        <w:t xml:space="preserve">ve výši 224 000 Kč na </w:t>
      </w:r>
      <w:r w:rsidR="00F7422A" w:rsidRPr="00EF08A3">
        <w:rPr>
          <w:rFonts w:ascii="Arial" w:hAnsi="Arial" w:cs="Arial"/>
          <w:b/>
          <w:bCs/>
          <w:szCs w:val="20"/>
        </w:rPr>
        <w:t>investiční příspěvek</w:t>
      </w:r>
      <w:r w:rsidR="005C5CDB" w:rsidRPr="00EF08A3">
        <w:rPr>
          <w:rFonts w:ascii="Arial" w:hAnsi="Arial" w:cs="Arial"/>
          <w:b/>
          <w:bCs/>
          <w:szCs w:val="20"/>
        </w:rPr>
        <w:t xml:space="preserve"> </w:t>
      </w:r>
      <w:r w:rsidR="00FF115B" w:rsidRPr="00EF08A3">
        <w:rPr>
          <w:rFonts w:ascii="Arial" w:hAnsi="Arial" w:cs="Arial"/>
          <w:b/>
          <w:bCs/>
          <w:szCs w:val="20"/>
        </w:rPr>
        <w:t xml:space="preserve">z důvodu </w:t>
      </w:r>
      <w:r w:rsidR="000B273A" w:rsidRPr="00EF08A3">
        <w:rPr>
          <w:rFonts w:ascii="Arial" w:hAnsi="Arial" w:cs="Arial"/>
          <w:b/>
          <w:bCs/>
          <w:szCs w:val="20"/>
        </w:rPr>
        <w:t xml:space="preserve">pořízení nového herního prvku-prolézačky </w:t>
      </w:r>
      <w:proofErr w:type="spellStart"/>
      <w:r w:rsidR="000B273A" w:rsidRPr="00EF08A3">
        <w:rPr>
          <w:rFonts w:ascii="Arial" w:hAnsi="Arial" w:cs="Arial"/>
          <w:b/>
          <w:bCs/>
          <w:szCs w:val="20"/>
        </w:rPr>
        <w:t>Wings</w:t>
      </w:r>
      <w:proofErr w:type="spellEnd"/>
      <w:r w:rsidR="000B273A" w:rsidRPr="00EF08A3">
        <w:rPr>
          <w:rFonts w:ascii="Arial" w:hAnsi="Arial" w:cs="Arial"/>
          <w:b/>
          <w:bCs/>
          <w:szCs w:val="20"/>
        </w:rPr>
        <w:t xml:space="preserve"> na zahradě ZŠ</w:t>
      </w:r>
      <w:r w:rsidR="00FF115B" w:rsidRPr="00EF08A3">
        <w:rPr>
          <w:rFonts w:ascii="Arial" w:hAnsi="Arial" w:cs="Arial"/>
          <w:b/>
          <w:bCs/>
          <w:szCs w:val="20"/>
        </w:rPr>
        <w:t xml:space="preserve"> </w:t>
      </w:r>
      <w:r w:rsidR="005C5CDB" w:rsidRPr="00EF08A3">
        <w:rPr>
          <w:rFonts w:ascii="Arial" w:hAnsi="Arial" w:cs="Arial"/>
          <w:b/>
          <w:bCs/>
          <w:szCs w:val="20"/>
        </w:rPr>
        <w:t>dle předloženého návrhu</w:t>
      </w:r>
    </w:p>
    <w:p w14:paraId="2CA502CF" w14:textId="77777777" w:rsidR="00AE2F6A" w:rsidRDefault="00116EFF" w:rsidP="00B068E2">
      <w:pPr>
        <w:pStyle w:val="Odstavecseseznamem"/>
        <w:ind w:left="0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>e</w:t>
      </w:r>
      <w:r w:rsidR="00B068E2">
        <w:rPr>
          <w:rFonts w:ascii="Arial" w:hAnsi="Arial" w:cs="Arial"/>
          <w:b/>
          <w:bCs/>
          <w:color w:val="000000" w:themeColor="text1"/>
          <w:szCs w:val="20"/>
        </w:rPr>
        <w:t xml:space="preserve">)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3D1A4D">
        <w:rPr>
          <w:rFonts w:ascii="Arial" w:hAnsi="Arial" w:cs="Arial"/>
          <w:b/>
          <w:bCs/>
          <w:color w:val="000000" w:themeColor="text1"/>
          <w:szCs w:val="20"/>
        </w:rPr>
        <w:t>Základní škola Sokolovská 1</w:t>
      </w:r>
      <w:r w:rsidR="00705281">
        <w:rPr>
          <w:rFonts w:ascii="Arial" w:hAnsi="Arial" w:cs="Arial"/>
          <w:b/>
          <w:bCs/>
          <w:color w:val="000000" w:themeColor="text1"/>
          <w:szCs w:val="20"/>
        </w:rPr>
        <w:t xml:space="preserve">, </w:t>
      </w:r>
      <w:r w:rsidR="00705281" w:rsidRPr="00705281">
        <w:rPr>
          <w:rFonts w:ascii="Arial" w:hAnsi="Arial" w:cs="Arial"/>
          <w:b/>
          <w:bCs/>
          <w:color w:val="000000" w:themeColor="text1"/>
          <w:szCs w:val="20"/>
        </w:rPr>
        <w:t>Sokolovská 1638/1, Svitavy</w:t>
      </w:r>
      <w:r w:rsidR="00AE2F6A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3D1A4D">
        <w:rPr>
          <w:rFonts w:ascii="Arial" w:hAnsi="Arial" w:cs="Arial"/>
          <w:b/>
          <w:bCs/>
          <w:color w:val="000000" w:themeColor="text1"/>
          <w:szCs w:val="20"/>
        </w:rPr>
        <w:t>10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0 000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 xml:space="preserve">na </w:t>
      </w:r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Kč na </w:t>
      </w:r>
      <w:r w:rsidR="003D1A4D">
        <w:rPr>
          <w:rFonts w:ascii="Arial" w:hAnsi="Arial" w:cs="Arial"/>
          <w:b/>
          <w:bCs/>
          <w:color w:val="000000" w:themeColor="text1"/>
          <w:szCs w:val="20"/>
        </w:rPr>
        <w:t>financování oslav 60. výročí založení školy</w:t>
      </w:r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516994C4" w14:textId="77777777" w:rsidR="00116EFF" w:rsidRDefault="00116EFF" w:rsidP="00116EFF">
      <w:pPr>
        <w:pStyle w:val="Odstavecseseznamem"/>
        <w:ind w:left="0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f) </w:t>
      </w:r>
      <w:r w:rsidR="009C5C5C">
        <w:rPr>
          <w:rFonts w:ascii="Arial" w:hAnsi="Arial" w:cs="Arial"/>
          <w:b/>
          <w:bCs/>
          <w:color w:val="000000" w:themeColor="text1"/>
          <w:szCs w:val="20"/>
        </w:rPr>
        <w:t>snížení</w:t>
      </w:r>
      <w:r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9C5C5C">
        <w:rPr>
          <w:rFonts w:ascii="Arial" w:hAnsi="Arial" w:cs="Arial"/>
          <w:b/>
          <w:bCs/>
          <w:color w:val="000000" w:themeColor="text1"/>
          <w:szCs w:val="20"/>
        </w:rPr>
        <w:t>Základní umělecká škola</w:t>
      </w:r>
      <w:r>
        <w:rPr>
          <w:rFonts w:ascii="Arial" w:hAnsi="Arial" w:cs="Arial"/>
          <w:b/>
          <w:bCs/>
          <w:color w:val="000000" w:themeColor="text1"/>
          <w:szCs w:val="20"/>
        </w:rPr>
        <w:t xml:space="preserve"> Svitavy</w:t>
      </w:r>
      <w:r w:rsidR="00534D1E">
        <w:rPr>
          <w:rFonts w:ascii="Arial" w:hAnsi="Arial" w:cs="Arial"/>
          <w:b/>
          <w:bCs/>
          <w:color w:val="000000" w:themeColor="text1"/>
          <w:szCs w:val="20"/>
        </w:rPr>
        <w:t xml:space="preserve">, </w:t>
      </w:r>
      <w:r w:rsidR="00534D1E" w:rsidRPr="00534D1E">
        <w:rPr>
          <w:rFonts w:ascii="Arial" w:hAnsi="Arial" w:cs="Arial"/>
          <w:b/>
          <w:bCs/>
          <w:color w:val="000000" w:themeColor="text1"/>
          <w:szCs w:val="20"/>
        </w:rPr>
        <w:t xml:space="preserve">T. G. Masaryka 2095/25A, Svitavy </w:t>
      </w:r>
      <w:r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9C5C5C">
        <w:rPr>
          <w:rFonts w:ascii="Arial" w:hAnsi="Arial" w:cs="Arial"/>
          <w:b/>
          <w:bCs/>
          <w:color w:val="000000" w:themeColor="text1"/>
          <w:szCs w:val="20"/>
        </w:rPr>
        <w:t>33</w:t>
      </w:r>
      <w:r>
        <w:rPr>
          <w:rFonts w:ascii="Arial" w:hAnsi="Arial" w:cs="Arial"/>
          <w:b/>
          <w:bCs/>
          <w:color w:val="000000" w:themeColor="text1"/>
          <w:szCs w:val="20"/>
        </w:rPr>
        <w:t xml:space="preserve"> 000</w:t>
      </w:r>
      <w:r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920077">
        <w:rPr>
          <w:rFonts w:ascii="Arial" w:hAnsi="Arial" w:cs="Arial"/>
          <w:b/>
          <w:bCs/>
          <w:color w:val="000000" w:themeColor="text1"/>
          <w:szCs w:val="20"/>
        </w:rPr>
        <w:t xml:space="preserve">z důvodu úspory zahraniční spolupráce se ZUŠ </w:t>
      </w:r>
      <w:proofErr w:type="spellStart"/>
      <w:r w:rsidR="00920077">
        <w:rPr>
          <w:rFonts w:ascii="Arial" w:hAnsi="Arial" w:cs="Arial"/>
          <w:b/>
          <w:bCs/>
          <w:color w:val="000000" w:themeColor="text1"/>
          <w:szCs w:val="20"/>
        </w:rPr>
        <w:t>Žiar</w:t>
      </w:r>
      <w:proofErr w:type="spellEnd"/>
      <w:r w:rsidR="00920077">
        <w:rPr>
          <w:rFonts w:ascii="Arial" w:hAnsi="Arial" w:cs="Arial"/>
          <w:b/>
          <w:bCs/>
          <w:color w:val="000000" w:themeColor="text1"/>
          <w:szCs w:val="20"/>
        </w:rPr>
        <w:t xml:space="preserve"> nad </w:t>
      </w:r>
      <w:proofErr w:type="spellStart"/>
      <w:r w:rsidR="00920077">
        <w:rPr>
          <w:rFonts w:ascii="Arial" w:hAnsi="Arial" w:cs="Arial"/>
          <w:b/>
          <w:bCs/>
          <w:color w:val="000000" w:themeColor="text1"/>
          <w:szCs w:val="20"/>
        </w:rPr>
        <w:t>Hronom</w:t>
      </w:r>
      <w:proofErr w:type="spellEnd"/>
      <w:r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5A7D0DAD" w14:textId="77777777" w:rsidR="00250CEB" w:rsidRDefault="00C56881" w:rsidP="00897F43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792C5D" w:rsidRPr="00F259BB">
        <w:rPr>
          <w:rFonts w:ascii="Arial" w:hAnsi="Arial" w:cs="Arial"/>
          <w:b/>
        </w:rPr>
        <w:t xml:space="preserve">vedoucí odboru </w:t>
      </w:r>
      <w:r w:rsidR="00792C5D">
        <w:rPr>
          <w:rFonts w:ascii="Arial" w:hAnsi="Arial" w:cs="Arial"/>
          <w:b/>
        </w:rPr>
        <w:t>správních činností</w:t>
      </w:r>
    </w:p>
    <w:p w14:paraId="0A8283F6" w14:textId="77777777" w:rsidR="00250CEB" w:rsidRDefault="00250C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C0D2D3D" w14:textId="77777777" w:rsidR="00C44106" w:rsidRDefault="00250CEB" w:rsidP="00250C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Přílohy</w:t>
      </w:r>
    </w:p>
    <w:p w14:paraId="308D51D5" w14:textId="77777777" w:rsidR="001817B1" w:rsidRDefault="001817B1" w:rsidP="00250CEB">
      <w:pPr>
        <w:rPr>
          <w:rFonts w:ascii="Arial" w:hAnsi="Arial" w:cs="Arial"/>
          <w:b/>
        </w:rPr>
      </w:pPr>
      <w:r w:rsidRPr="00FD083E">
        <w:rPr>
          <w:rFonts w:ascii="Arial" w:hAnsi="Arial" w:cs="Arial"/>
          <w:noProof/>
        </w:rPr>
        <w:drawing>
          <wp:inline distT="0" distB="0" distL="0" distR="0" wp14:anchorId="6D4AA81F" wp14:editId="64209FD4">
            <wp:extent cx="5252731" cy="6721049"/>
            <wp:effectExtent l="0" t="0" r="5080" b="3810"/>
            <wp:docPr id="11628633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86335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2731" cy="6721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91599" w14:textId="77777777" w:rsidR="001817B1" w:rsidRDefault="001817B1" w:rsidP="00250CEB">
      <w:pPr>
        <w:rPr>
          <w:rFonts w:ascii="Arial" w:hAnsi="Arial" w:cs="Arial"/>
          <w:b/>
        </w:rPr>
      </w:pPr>
      <w:r w:rsidRPr="008D7520">
        <w:rPr>
          <w:rFonts w:ascii="Arial" w:hAnsi="Arial" w:cs="Arial"/>
          <w:b/>
          <w:noProof/>
        </w:rPr>
        <w:lastRenderedPageBreak/>
        <w:drawing>
          <wp:inline distT="0" distB="0" distL="0" distR="0" wp14:anchorId="52A06E71" wp14:editId="6FB9CA80">
            <wp:extent cx="5654771" cy="7324108"/>
            <wp:effectExtent l="0" t="0" r="3175" b="0"/>
            <wp:docPr id="15095552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555276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4771" cy="7324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E516A" w14:textId="77777777" w:rsidR="001817B1" w:rsidRDefault="001817B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656509D" w14:textId="77AE0CEC" w:rsidR="004252A9" w:rsidRDefault="008134CB" w:rsidP="00250CEB">
      <w:pPr>
        <w:rPr>
          <w:rFonts w:ascii="Arial" w:hAnsi="Arial" w:cs="Arial"/>
          <w:b/>
        </w:rPr>
      </w:pPr>
      <w:r w:rsidRPr="008134CB">
        <w:rPr>
          <w:rFonts w:ascii="Arial" w:hAnsi="Arial" w:cs="Arial"/>
          <w:b/>
          <w:noProof/>
        </w:rPr>
        <w:lastRenderedPageBreak/>
        <w:drawing>
          <wp:inline distT="0" distB="0" distL="0" distR="0" wp14:anchorId="6B32BA4F" wp14:editId="12EB7DC7">
            <wp:extent cx="5760720" cy="5121910"/>
            <wp:effectExtent l="0" t="0" r="0" b="0"/>
            <wp:docPr id="9948067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8067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F4950" w14:textId="77777777" w:rsidR="008D7520" w:rsidRDefault="008D7520" w:rsidP="00250CEB">
      <w:pPr>
        <w:rPr>
          <w:rFonts w:ascii="Arial" w:hAnsi="Arial" w:cs="Arial"/>
          <w:b/>
        </w:rPr>
      </w:pPr>
      <w:r w:rsidRPr="008D7520">
        <w:rPr>
          <w:rFonts w:ascii="Arial" w:hAnsi="Arial" w:cs="Arial"/>
          <w:b/>
          <w:noProof/>
        </w:rPr>
        <w:lastRenderedPageBreak/>
        <w:drawing>
          <wp:inline distT="0" distB="0" distL="0" distR="0" wp14:anchorId="459A8E74" wp14:editId="5557DF04">
            <wp:extent cx="5156592" cy="7420248"/>
            <wp:effectExtent l="0" t="0" r="6350" b="0"/>
            <wp:docPr id="10181432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14323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92" cy="742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C5755" w14:textId="77777777" w:rsidR="00775F90" w:rsidRDefault="00C97E76" w:rsidP="009245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8D7520" w:rsidRPr="008D7520">
        <w:rPr>
          <w:rFonts w:ascii="Arial" w:hAnsi="Arial" w:cs="Arial"/>
          <w:b/>
          <w:noProof/>
        </w:rPr>
        <w:lastRenderedPageBreak/>
        <w:drawing>
          <wp:inline distT="0" distB="0" distL="0" distR="0" wp14:anchorId="2713855B" wp14:editId="32EFB2ED">
            <wp:extent cx="4955572" cy="7306628"/>
            <wp:effectExtent l="0" t="0" r="0" b="8890"/>
            <wp:docPr id="8249757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97575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5572" cy="730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7520" w:rsidRPr="008D7520">
        <w:rPr>
          <w:noProof/>
        </w:rPr>
        <w:t xml:space="preserve"> </w:t>
      </w:r>
      <w:r w:rsidR="008D7520" w:rsidRPr="008D7520">
        <w:rPr>
          <w:rFonts w:ascii="Arial" w:hAnsi="Arial" w:cs="Arial"/>
          <w:b/>
          <w:noProof/>
        </w:rPr>
        <w:lastRenderedPageBreak/>
        <w:drawing>
          <wp:inline distT="0" distB="0" distL="0" distR="0" wp14:anchorId="30AFF0C9" wp14:editId="68B51BD2">
            <wp:extent cx="4702112" cy="7123088"/>
            <wp:effectExtent l="0" t="0" r="3810" b="1905"/>
            <wp:docPr id="143245943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459438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2112" cy="712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F267B" w14:textId="77777777" w:rsidR="00530466" w:rsidRDefault="0053046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B7404EA" w14:textId="77777777" w:rsidR="00C56881" w:rsidRDefault="0053046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530466">
        <w:rPr>
          <w:rFonts w:ascii="Arial" w:hAnsi="Arial" w:cs="Arial"/>
          <w:noProof/>
        </w:rPr>
        <w:lastRenderedPageBreak/>
        <w:drawing>
          <wp:inline distT="0" distB="0" distL="0" distR="0" wp14:anchorId="06F9281A" wp14:editId="1F8414A3">
            <wp:extent cx="5016752" cy="6388930"/>
            <wp:effectExtent l="0" t="0" r="0" b="0"/>
            <wp:docPr id="8474094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09404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6752" cy="638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D62BE" w14:textId="77777777" w:rsidR="00FD083E" w:rsidRPr="00C44106" w:rsidRDefault="00FD083E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FD083E" w:rsidRPr="00C44106" w:rsidSect="000A6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26748D"/>
    <w:multiLevelType w:val="hybridMultilevel"/>
    <w:tmpl w:val="C7D614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A59A6"/>
    <w:multiLevelType w:val="hybridMultilevel"/>
    <w:tmpl w:val="DFDEEB46"/>
    <w:lvl w:ilvl="0" w:tplc="A6C0A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644448"/>
    <w:multiLevelType w:val="hybridMultilevel"/>
    <w:tmpl w:val="65A603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D74A8"/>
    <w:multiLevelType w:val="hybridMultilevel"/>
    <w:tmpl w:val="8354C494"/>
    <w:lvl w:ilvl="0" w:tplc="105255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 w15:restartNumberingAfterBreak="0">
    <w:nsid w:val="6C6408B9"/>
    <w:multiLevelType w:val="hybridMultilevel"/>
    <w:tmpl w:val="E4B485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14184"/>
    <w:rsid w:val="00020F5C"/>
    <w:rsid w:val="00031272"/>
    <w:rsid w:val="0005068E"/>
    <w:rsid w:val="00053F3B"/>
    <w:rsid w:val="00096DDD"/>
    <w:rsid w:val="000A6885"/>
    <w:rsid w:val="000B273A"/>
    <w:rsid w:val="000D1D1E"/>
    <w:rsid w:val="000F1907"/>
    <w:rsid w:val="00116EFF"/>
    <w:rsid w:val="001313CD"/>
    <w:rsid w:val="00134882"/>
    <w:rsid w:val="00143165"/>
    <w:rsid w:val="001817B1"/>
    <w:rsid w:val="00184706"/>
    <w:rsid w:val="001A1BE9"/>
    <w:rsid w:val="001D709C"/>
    <w:rsid w:val="00212100"/>
    <w:rsid w:val="002222D7"/>
    <w:rsid w:val="00250CEB"/>
    <w:rsid w:val="002539E1"/>
    <w:rsid w:val="00262671"/>
    <w:rsid w:val="002849EB"/>
    <w:rsid w:val="002B4D98"/>
    <w:rsid w:val="002F6BD9"/>
    <w:rsid w:val="00321BC4"/>
    <w:rsid w:val="00340A5D"/>
    <w:rsid w:val="0034621B"/>
    <w:rsid w:val="00350F72"/>
    <w:rsid w:val="00351D28"/>
    <w:rsid w:val="0036256D"/>
    <w:rsid w:val="00365116"/>
    <w:rsid w:val="003800AC"/>
    <w:rsid w:val="00383B8F"/>
    <w:rsid w:val="00391606"/>
    <w:rsid w:val="003935D2"/>
    <w:rsid w:val="0039441D"/>
    <w:rsid w:val="003A79AC"/>
    <w:rsid w:val="003C0C4C"/>
    <w:rsid w:val="003C2CC6"/>
    <w:rsid w:val="003D1A4D"/>
    <w:rsid w:val="003E3F47"/>
    <w:rsid w:val="004142C2"/>
    <w:rsid w:val="004252A9"/>
    <w:rsid w:val="00437BC3"/>
    <w:rsid w:val="004560D5"/>
    <w:rsid w:val="00461D86"/>
    <w:rsid w:val="00464BD2"/>
    <w:rsid w:val="004739CA"/>
    <w:rsid w:val="004A3860"/>
    <w:rsid w:val="004B66DD"/>
    <w:rsid w:val="004C044F"/>
    <w:rsid w:val="004C2AA5"/>
    <w:rsid w:val="005009BA"/>
    <w:rsid w:val="00506AD8"/>
    <w:rsid w:val="00510FCF"/>
    <w:rsid w:val="00530466"/>
    <w:rsid w:val="00534D1E"/>
    <w:rsid w:val="00551578"/>
    <w:rsid w:val="00565A8F"/>
    <w:rsid w:val="00597194"/>
    <w:rsid w:val="005A3465"/>
    <w:rsid w:val="005C5CDB"/>
    <w:rsid w:val="006167B5"/>
    <w:rsid w:val="0062660E"/>
    <w:rsid w:val="00670BBB"/>
    <w:rsid w:val="00680903"/>
    <w:rsid w:val="00683023"/>
    <w:rsid w:val="006C314C"/>
    <w:rsid w:val="006F41E9"/>
    <w:rsid w:val="00705281"/>
    <w:rsid w:val="0070537F"/>
    <w:rsid w:val="00722B09"/>
    <w:rsid w:val="00733F60"/>
    <w:rsid w:val="0074252B"/>
    <w:rsid w:val="007537D8"/>
    <w:rsid w:val="00775F90"/>
    <w:rsid w:val="00782CD5"/>
    <w:rsid w:val="00792C5D"/>
    <w:rsid w:val="007A3D4F"/>
    <w:rsid w:val="007A3ED4"/>
    <w:rsid w:val="007B1A02"/>
    <w:rsid w:val="007F2F61"/>
    <w:rsid w:val="007F714C"/>
    <w:rsid w:val="00802266"/>
    <w:rsid w:val="008134CB"/>
    <w:rsid w:val="008241F9"/>
    <w:rsid w:val="00846188"/>
    <w:rsid w:val="00850301"/>
    <w:rsid w:val="0087592F"/>
    <w:rsid w:val="00876A93"/>
    <w:rsid w:val="008860A3"/>
    <w:rsid w:val="00897F43"/>
    <w:rsid w:val="008A17CC"/>
    <w:rsid w:val="008A7DBE"/>
    <w:rsid w:val="008B1D12"/>
    <w:rsid w:val="008B3C77"/>
    <w:rsid w:val="008D08CA"/>
    <w:rsid w:val="008D2CA3"/>
    <w:rsid w:val="008D7520"/>
    <w:rsid w:val="00911078"/>
    <w:rsid w:val="00914328"/>
    <w:rsid w:val="00920077"/>
    <w:rsid w:val="009245D3"/>
    <w:rsid w:val="009264E5"/>
    <w:rsid w:val="009307D3"/>
    <w:rsid w:val="00930FB3"/>
    <w:rsid w:val="00932785"/>
    <w:rsid w:val="009348A2"/>
    <w:rsid w:val="00935692"/>
    <w:rsid w:val="00971193"/>
    <w:rsid w:val="00986301"/>
    <w:rsid w:val="009863A9"/>
    <w:rsid w:val="0098797F"/>
    <w:rsid w:val="009C5C5C"/>
    <w:rsid w:val="00A03357"/>
    <w:rsid w:val="00A07EB2"/>
    <w:rsid w:val="00A12020"/>
    <w:rsid w:val="00A32A43"/>
    <w:rsid w:val="00A41E89"/>
    <w:rsid w:val="00A74CC9"/>
    <w:rsid w:val="00A91364"/>
    <w:rsid w:val="00A95A3C"/>
    <w:rsid w:val="00A97A17"/>
    <w:rsid w:val="00AE2F6A"/>
    <w:rsid w:val="00AF69BA"/>
    <w:rsid w:val="00B05735"/>
    <w:rsid w:val="00B068E2"/>
    <w:rsid w:val="00B14CEA"/>
    <w:rsid w:val="00B55765"/>
    <w:rsid w:val="00B6443F"/>
    <w:rsid w:val="00BC46FD"/>
    <w:rsid w:val="00BE198C"/>
    <w:rsid w:val="00BE4CD9"/>
    <w:rsid w:val="00C16B59"/>
    <w:rsid w:val="00C2128C"/>
    <w:rsid w:val="00C31EFD"/>
    <w:rsid w:val="00C44106"/>
    <w:rsid w:val="00C56881"/>
    <w:rsid w:val="00C62DCE"/>
    <w:rsid w:val="00C97E76"/>
    <w:rsid w:val="00CA5163"/>
    <w:rsid w:val="00CB064C"/>
    <w:rsid w:val="00CB31CD"/>
    <w:rsid w:val="00CC0A99"/>
    <w:rsid w:val="00CD2832"/>
    <w:rsid w:val="00CF1CDE"/>
    <w:rsid w:val="00CF4678"/>
    <w:rsid w:val="00CF5377"/>
    <w:rsid w:val="00D25DCC"/>
    <w:rsid w:val="00D41A0D"/>
    <w:rsid w:val="00D47088"/>
    <w:rsid w:val="00D74F38"/>
    <w:rsid w:val="00DC7DA6"/>
    <w:rsid w:val="00DD1553"/>
    <w:rsid w:val="00DE27A4"/>
    <w:rsid w:val="00DF751F"/>
    <w:rsid w:val="00E12339"/>
    <w:rsid w:val="00E179BB"/>
    <w:rsid w:val="00E86F33"/>
    <w:rsid w:val="00EA1CDF"/>
    <w:rsid w:val="00EA604E"/>
    <w:rsid w:val="00EA6A73"/>
    <w:rsid w:val="00EA717E"/>
    <w:rsid w:val="00EB39C2"/>
    <w:rsid w:val="00EB6151"/>
    <w:rsid w:val="00EF08A3"/>
    <w:rsid w:val="00F05386"/>
    <w:rsid w:val="00F15E45"/>
    <w:rsid w:val="00F259BB"/>
    <w:rsid w:val="00F569BF"/>
    <w:rsid w:val="00F71F52"/>
    <w:rsid w:val="00F7422A"/>
    <w:rsid w:val="00F851DB"/>
    <w:rsid w:val="00FA77E2"/>
    <w:rsid w:val="00FD083E"/>
    <w:rsid w:val="00FD1E31"/>
    <w:rsid w:val="00FE1D03"/>
    <w:rsid w:val="00FE7E43"/>
    <w:rsid w:val="00FF115B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ADEF5"/>
  <w15:docId w15:val="{010A13E2-20FF-4A37-94FE-0D57827D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441D"/>
    <w:rPr>
      <w:sz w:val="24"/>
      <w:szCs w:val="24"/>
    </w:rPr>
  </w:style>
  <w:style w:type="paragraph" w:styleId="Nadpis1">
    <w:name w:val="heading 1"/>
    <w:basedOn w:val="Normln"/>
    <w:next w:val="Normln"/>
    <w:qFormat/>
    <w:rsid w:val="000A6885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A6885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A6885"/>
    <w:pPr>
      <w:numPr>
        <w:numId w:val="0"/>
      </w:numPr>
      <w:jc w:val="both"/>
    </w:pPr>
  </w:style>
  <w:style w:type="paragraph" w:styleId="slovanseznam">
    <w:name w:val="List Number"/>
    <w:basedOn w:val="Normln"/>
    <w:rsid w:val="000A6885"/>
    <w:pPr>
      <w:numPr>
        <w:numId w:val="3"/>
      </w:numPr>
    </w:pPr>
  </w:style>
  <w:style w:type="paragraph" w:styleId="Seznamsodrkami">
    <w:name w:val="List Bullet"/>
    <w:basedOn w:val="Normln"/>
    <w:autoRedefine/>
    <w:rsid w:val="000A6885"/>
    <w:pPr>
      <w:numPr>
        <w:numId w:val="2"/>
      </w:numPr>
    </w:pPr>
  </w:style>
  <w:style w:type="paragraph" w:styleId="Zkladntext">
    <w:name w:val="Body Text"/>
    <w:basedOn w:val="Normln"/>
    <w:rsid w:val="000A6885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0A6885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rsid w:val="00A91364"/>
    <w:rPr>
      <w:i/>
      <w:iCs/>
      <w:sz w:val="24"/>
    </w:rPr>
  </w:style>
  <w:style w:type="paragraph" w:styleId="Textbubliny">
    <w:name w:val="Balloon Text"/>
    <w:basedOn w:val="Normln"/>
    <w:link w:val="TextbublinyChar"/>
    <w:rsid w:val="00F742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742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700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6</cp:revision>
  <cp:lastPrinted>2024-08-28T09:01:00Z</cp:lastPrinted>
  <dcterms:created xsi:type="dcterms:W3CDTF">2024-08-28T12:17:00Z</dcterms:created>
  <dcterms:modified xsi:type="dcterms:W3CDTF">2024-08-29T08:25:00Z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